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OKX Integrates Wallet with Avantis DEX for Enhanced Trading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OKX, a pioneer in Web3 technologies, has integrated its wallet with Avantis, a comprehensive decentralized exchange (DEX) platform. This strategic collaboration aims to enhance trading capabilities for the OKX community. Users can now access Avantis directly through the OKX Wallet web extension, allowing seamless interaction with the DEX’s advanced trading options, including perpetual swaps for long and short positions.</w:t>
      </w:r>
      <w:r/>
    </w:p>
    <w:p>
      <w:r/>
      <w:r>
        <w:t>The integration leverages OKX Wallet’s robust security features, such as Multi-Party Computation (MPC) technology and Smart Account functionality, which simplifies multi-chain transactions using stablecoins like USDC and USDT for network fees. OKX’s DEX aggregator also supports over 400 decentralized exchanges and 200,000 coins across 20 blockchains, providing a versatile trading environment.</w:t>
      </w:r>
      <w:r/>
    </w:p>
    <w:p>
      <w:r/>
      <w:r>
        <w:t>Additionally, OKX’s ecosystem includes a zero-fee NFT marketplace and a Web3 DeFi platform with earning and staking opportunities across 70 protocols on 10 chains.</w:t>
      </w:r>
      <w:r/>
    </w:p>
    <w:p>
      <w:r/>
      <w:r>
        <w:t>Separately, AdEx, a platform for Web3 advertisers, launched its upgraded platform in Sofia, Bulgaria on June 27, 2024. The platform now features AI and Zero-Knowledge privacy protocols, reduced campaign fees, and expanded payment options, including cryptocurrencies. AdEx aims to bridge Web3 and Web2 audiences and offers incentives such as a 30% deposit bonus for advertisers spending over $10,000. Established in 2017, AdEx has evolved into a Demand-Side Platform (DSP), focusing on digital advertising efficiency and privacy.</w:t>
      </w:r>
      <w:r/>
    </w:p>
    <w:p>
      <w:r/>
      <w:r>
        <w:t>With these updates, AdEx enhances its technological and platform usability to better serve the evolving digital advertising industry.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