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Memeland Expands into Japanese Crypto Market at IVS Crypto 2024 Kyoto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Memeland Brings Meme Culture to Japan at IVS Crypto 2024 Kyoto</w:t>
      </w:r>
      <w:r/>
    </w:p>
    <w:p>
      <w:r/>
      <w:r>
        <w:t>Memeland, a prominent Web3-focused venture studio, has announced its role as a Diamond Sponsor of the Memeland &amp; Bybit Reception Party and a Platinum Sponsor of the IVS Crypto 2024 conference in Kyoto. The event is scheduled from July 4-6, 2024, at the Kyoto Pulse Plaza.</w:t>
      </w:r>
      <w:r/>
    </w:p>
    <w:p>
      <w:r/>
      <w:r>
        <w:t>The move corresponds with Memeland's expansion into the Japanese market. Japan Blockchain Week is expected to draw more than 50,000 participants, making it a significant opportunity for Memeland to introduce its social and community products to Japan’s crypto and creator audiences.</w:t>
      </w:r>
      <w:r/>
    </w:p>
    <w:p>
      <w:r/>
      <w:r>
        <w:t>One key event highlight will be the attendance of internet sensation, Hide The Pain Harold, who will share exclusive updates. The reception party, set for July 4 at Kyoto Studio Toei Park from 6-9 pm, will include traditional Japanese festival attractions and will host up to 150 VIP guests. Attendees can enjoy interactive activities at Memeland's booth, including a crane machine, a Harold photo booth, and culturally-themed experiences.</w:t>
      </w:r>
      <w:r/>
    </w:p>
    <w:p>
      <w:r/>
      <w:r>
        <w:t>Memeland’s participation includes a fireside chat on "The Meme Economy" with Ray and Hide The Pain Harold on July 4 at 2:45 pm.</w:t>
      </w:r>
      <w:r/>
    </w:p>
    <w:p>
      <w:r/>
      <w:r>
        <w:t>Memeland, originating from the team behind 9GAG, continues to empower communities through creativity, $MEME, and NFTs. 9GAG, established in 2008, has grown into a global platform with an audience of 200 million.</w:t>
      </w:r>
      <w:r/>
    </w:p>
    <w:p>
      <w:r/>
      <w:r>
        <w:t>For more information, contact Publicist Ryleigh Ebron at Serotonin.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