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Bitcoin Analysts Predict Price Movements Following CME Gap Closure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Bitcoin has recently closed its CME gap after trading below $60,000. Crypto analyst Michael van de Poppe predicts that Bitcoin will reclaim the $60,000 support level before potentially rising further. Another analyst, Mikybull Crypto, confirmed the CME gap closure and expects Bitcoin to reach $70,000 if it breaks above $62,000, citing a bullish inverse head-and-shoulder pattern on the daily chart.</w:t>
      </w:r>
      <w:r/>
    </w:p>
    <w:p>
      <w:r/>
      <w:r>
        <w:t>Additionally, Mikybull Crypto pointed out the Moving Average Convergence/Divergence (MACD) indicator suggests a bullish cross, indicating potential price strength. He believes Bitcoin could eventually surpass $100,000.</w:t>
      </w:r>
      <w:r/>
    </w:p>
    <w:p>
      <w:r/>
      <w:r>
        <w:t>On a more cautious note, analyst CrediBULL Crypto suggested Bitcoin might drop to $53,000 if it fails to hold $56,000 and sees $40,000 as an unlikely but possible target.</w:t>
      </w:r>
      <w:r/>
    </w:p>
    <w:p>
      <w:r/>
      <w:r>
        <w:t>These predictions come amid varying market sentiments, with some analysts forecasting further drops while others anticipate a significant upward movement.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