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Bitcoin Price Falls Below $60,000 Following CME Gap; Analysts' Perspectives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Bitcoin Price Drops Below $60,000 due to CME Gap</w:t>
      </w:r>
      <w:r/>
    </w:p>
    <w:p>
      <w:r/>
      <w:r>
        <w:t>Today, the Bitcoin price fell to a low of $59,604, marking a 4% decrease. This drop is attributed to a phenomenon known as the CME gap, which is critical in Bitcoin futures trading at the Chicago Mercantile Exchange (CME).</w:t>
      </w:r>
      <w:r/>
    </w:p>
    <w:p>
      <w:r/>
      <w:r>
        <w:t>A CME gap occurs when there is a price discrepancy on the Bitcoin CME futures chart due to CME's trading schedule, which excludes weekends and holidays. As a result, a gap forms between the last traded price on Friday and the market's opening on Monday. This weekend, a gap appeared, contributing to today's price movement.</w:t>
      </w:r>
      <w:r/>
    </w:p>
    <w:p>
      <w:r/>
      <w:r>
        <w:t>Several crypto analysts have weighed in on the situation. Daan Crypto Trades (@DaanCrypto) confirmed that Bitcoin closed the gap created over the weekend. Titan of Crypto (@Washigorira) expressed optimism about Bitcoin's potential post-gap closure, suggesting it could lead to an uptick.</w:t>
      </w:r>
      <w:r/>
    </w:p>
    <w:p>
      <w:r/>
      <w:r>
        <w:t>Other analysts, including Ninja (@Ninjascalp), emphasized that the gap fill is a bullish sign and urged confidence. Marco Johanning provided a nuanced take, noting the current price level's precarious nature, forecasting potential upticks or further drops depending on support levels.</w:t>
      </w:r>
      <w:r/>
    </w:p>
    <w:p>
      <w:r/>
      <w:r>
        <w:t>As of press time, Bitcoin was trading at $60,388.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