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XRP and PEPE Tokens See Price Surges Amidst Market Activity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XRP and PEPE Price Surges Amid Market Activity</w:t>
      </w:r>
      <w:r/>
    </w:p>
    <w:p>
      <w:r/>
      <w:r>
        <w:rPr>
          <w:i/>
        </w:rPr>
        <w:t>XRP and PEPE tokens have experienced notable increases in their values, driven by various market dynamics and investor activities.</w:t>
      </w:r>
      <w:r/>
    </w:p>
    <w:p>
      <w:r/>
      <w:r>
        <w:rPr>
          <w:b/>
        </w:rPr>
        <w:t>XRP Price Movement</w:t>
      </w:r>
      <w:r/>
    </w:p>
    <w:p>
      <w:r/>
      <w:r>
        <w:t xml:space="preserve">XRP has gained bullish momentum, surpassing the $0.520 resistance zone. It recently moved past the $0.525 level and is now trading above $0.540, benefiting from a key bullish trend line at the $0.5220 support level on the XRP/USD pair hourly chart. Currently, the price faces resistance at $0.5610, with major resistance levels at $0.5620 and $0.5650. A successful close above $0.5650 could propel XRP towards $0.5740 and potentially $0.600. </w:t>
      </w:r>
      <w:r/>
    </w:p>
    <w:p>
      <w:r/>
      <w:r>
        <w:t>Technical indicators show bullish momentum, with the hourly MACD gaining pace and the RSI above 50. Key support levels are at $0.5420 and $0.5280, and failure to breach the $0.5620 resistance might lead to a downside correction toward these support zones.</w:t>
      </w:r>
      <w:r/>
    </w:p>
    <w:p>
      <w:r/>
      <w:r>
        <w:rPr>
          <w:b/>
        </w:rPr>
        <w:t>PEPE Price Surge</w:t>
      </w:r>
      <w:r/>
    </w:p>
    <w:p>
      <w:r/>
      <w:r>
        <w:t>The PEPE token surged by 29.1% in the last 24 hours, trading at $0.00001223 during European business hours on Tuesday. This increase may be related to the rise in Ethereum prices following preliminary approval of spot ETH ETFs. Consequently, PEPE’s 24-hour trading volume increased by 98% to $2.27 billion.</w:t>
      </w:r>
      <w:r/>
    </w:p>
    <w:p>
      <w:r/>
      <w:r>
        <w:t>Technical indicators such as the RSI (61.14) and MACD suggest bullish momentum. PEPE recently broke out of a falling wedge pattern, and a daily candle close above $0.00001350 could confirm an uptrend. Resistance levels to watch are $0.000012 and $0.000013, with potential support at $0.000010 and $0.0000078.</w:t>
      </w:r>
      <w:r/>
    </w:p>
    <w:p>
      <w:r/>
      <w:r>
        <w:rPr>
          <w:b/>
        </w:rPr>
        <w:t>Market Factors</w:t>
      </w:r>
      <w:r/>
    </w:p>
    <w:p>
      <w:r/>
      <w:r>
        <w:t>The increase in XRP and PEPE prices reflects broader market enthusiasm and speculative trading activities. Both tokens have shown promising signs due to technical indicators and overall positive market sentiment.</w:t>
      </w:r>
      <w:r/>
    </w:p>
    <w:p>
      <w:r/>
      <w:r>
        <w:rPr>
          <w:b/>
        </w:rPr>
        <w:t>Conclusion</w:t>
      </w:r>
      <w:r/>
    </w:p>
    <w:p>
      <w:r/>
      <w:r>
        <w:t>XRP and PEPE have demonstrated significant price movements supported by bullish patterns and increased trading volumes. While potential gains loom, market participants should remain cautious of possible downside corrections and closely monitor key resistance and support levels.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